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9D" w:rsidRP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24A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24A">
        <w:rPr>
          <w:rFonts w:ascii="Times New Roman" w:hAnsi="Times New Roman" w:cs="Times New Roman"/>
          <w:b/>
          <w:sz w:val="28"/>
          <w:szCs w:val="28"/>
        </w:rPr>
        <w:t>«детский сад № 3 «Городок чудес»</w:t>
      </w: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24A" w:rsidRP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4324A">
        <w:rPr>
          <w:rFonts w:ascii="Times New Roman" w:hAnsi="Times New Roman" w:cs="Times New Roman"/>
          <w:b/>
          <w:sz w:val="44"/>
          <w:szCs w:val="44"/>
        </w:rPr>
        <w:t>Педагогический совет</w:t>
      </w:r>
    </w:p>
    <w:p w:rsidR="00F4324A" w:rsidRP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4324A">
        <w:rPr>
          <w:rFonts w:ascii="Times New Roman" w:hAnsi="Times New Roman" w:cs="Times New Roman"/>
          <w:b/>
          <w:sz w:val="44"/>
          <w:szCs w:val="44"/>
        </w:rPr>
        <w:t>№ 2</w:t>
      </w: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4324A">
        <w:rPr>
          <w:rFonts w:ascii="Times New Roman" w:hAnsi="Times New Roman" w:cs="Times New Roman"/>
          <w:b/>
          <w:sz w:val="52"/>
          <w:szCs w:val="52"/>
        </w:rPr>
        <w:t>«Организация развивающей предметно – пространственной среды (РПП) в условиях реализации ФГОС»</w:t>
      </w: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F4324A" w:rsidRDefault="00F4324A" w:rsidP="00F4324A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Альметьевск, 2016</w:t>
      </w:r>
    </w:p>
    <w:p w:rsidR="003F4EA1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</w:t>
      </w:r>
      <w:r w:rsidR="003F4EA1">
        <w:rPr>
          <w:rFonts w:ascii="Times New Roman" w:hAnsi="Times New Roman" w:cs="Times New Roman"/>
          <w:sz w:val="28"/>
          <w:szCs w:val="28"/>
        </w:rPr>
        <w:t>Протокол педсовета № 2</w:t>
      </w:r>
    </w:p>
    <w:p w:rsidR="003F4EA1" w:rsidRDefault="003F4EA1" w:rsidP="00BB2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«Организация развивающей предметно – пространственной среды</w:t>
      </w:r>
      <w:r w:rsidR="00440757">
        <w:rPr>
          <w:rFonts w:ascii="Times New Roman" w:hAnsi="Times New Roman" w:cs="Times New Roman"/>
          <w:sz w:val="28"/>
          <w:szCs w:val="28"/>
        </w:rPr>
        <w:t xml:space="preserve"> (РПП) в условиях реализации ФГОС</w:t>
      </w:r>
    </w:p>
    <w:p w:rsidR="00DB4396" w:rsidRDefault="00DB4396" w:rsidP="00BB2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от 09.11.2016г.</w:t>
      </w:r>
    </w:p>
    <w:p w:rsidR="00440757" w:rsidRDefault="00440757" w:rsidP="00BB2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757" w:rsidRDefault="00440757" w:rsidP="00BB2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А.</w:t>
      </w:r>
    </w:p>
    <w:p w:rsidR="00440757" w:rsidRDefault="00440757" w:rsidP="00BB2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Малик Т. С.</w:t>
      </w:r>
    </w:p>
    <w:p w:rsidR="00FD3590" w:rsidRDefault="00FD3590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03E87">
        <w:rPr>
          <w:rFonts w:ascii="Times New Roman" w:hAnsi="Times New Roman" w:cs="Times New Roman"/>
          <w:sz w:val="28"/>
          <w:szCs w:val="28"/>
        </w:rPr>
        <w:t>Присутствовали: 13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03E87" w:rsidRDefault="00503E8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Отсутствовали: нет</w:t>
      </w:r>
    </w:p>
    <w:p w:rsidR="00503E87" w:rsidRDefault="00503E8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Приглашенные: нет</w:t>
      </w:r>
    </w:p>
    <w:p w:rsidR="00FD3590" w:rsidRDefault="00FD3590" w:rsidP="00BB2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757" w:rsidRDefault="00440757" w:rsidP="00BB2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 дня:</w:t>
      </w:r>
    </w:p>
    <w:p w:rsidR="00250A38" w:rsidRDefault="00250A38" w:rsidP="00BB25E7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«Организация предметно – развивающей среды (РПП) в условиях реализации ФГОС</w:t>
      </w:r>
    </w:p>
    <w:p w:rsidR="00250A38" w:rsidRDefault="00250A38" w:rsidP="00BB25E7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«Особенности организации развивающей предметно – пространственной </w:t>
      </w:r>
      <w:r w:rsidR="004E18F9">
        <w:rPr>
          <w:rFonts w:ascii="Times New Roman" w:hAnsi="Times New Roman" w:cs="Times New Roman"/>
          <w:sz w:val="28"/>
          <w:szCs w:val="28"/>
        </w:rPr>
        <w:t xml:space="preserve"> среды ДОУ в соответствии с ФГОС </w:t>
      </w:r>
      <w:proofErr w:type="gramStart"/>
      <w:r w:rsidR="004E18F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E18F9">
        <w:rPr>
          <w:rFonts w:ascii="Times New Roman" w:hAnsi="Times New Roman" w:cs="Times New Roman"/>
          <w:sz w:val="28"/>
          <w:szCs w:val="28"/>
        </w:rPr>
        <w:t>»</w:t>
      </w:r>
    </w:p>
    <w:p w:rsidR="004E18F9" w:rsidRDefault="004E18F9" w:rsidP="00BB25E7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«Требования к содержанию РППС 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4E18F9" w:rsidRDefault="004E18F9" w:rsidP="00BB25E7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«Маркеры игрового пространства в ДОУ»</w:t>
      </w:r>
    </w:p>
    <w:p w:rsidR="004E18F9" w:rsidRDefault="004E18F9" w:rsidP="00BB25E7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E18F9">
        <w:rPr>
          <w:rFonts w:ascii="Times New Roman" w:hAnsi="Times New Roman" w:cs="Times New Roman"/>
          <w:sz w:val="28"/>
          <w:szCs w:val="28"/>
        </w:rPr>
        <w:t>Ярмарка педагогических идей «Памятка по созданию развивающей предметно – пространственной среды»</w:t>
      </w:r>
    </w:p>
    <w:p w:rsidR="00BB25E7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E18F9" w:rsidRDefault="004E18F9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DB4396" w:rsidRDefault="00FB2E16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18F9">
        <w:rPr>
          <w:rFonts w:ascii="Times New Roman" w:hAnsi="Times New Roman" w:cs="Times New Roman"/>
          <w:sz w:val="28"/>
          <w:szCs w:val="28"/>
        </w:rPr>
        <w:t xml:space="preserve">По первому вопросу выступила заведующая Ежова М. Ю. Она показала </w:t>
      </w:r>
      <w:r>
        <w:rPr>
          <w:rFonts w:ascii="Times New Roman" w:hAnsi="Times New Roman" w:cs="Times New Roman"/>
          <w:sz w:val="28"/>
          <w:szCs w:val="28"/>
        </w:rPr>
        <w:t>презентацию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Ознакомила  с тем</w:t>
      </w:r>
      <w:r w:rsidR="004E18F9">
        <w:rPr>
          <w:rFonts w:ascii="Times New Roman" w:hAnsi="Times New Roman" w:cs="Times New Roman"/>
          <w:sz w:val="28"/>
          <w:szCs w:val="28"/>
        </w:rPr>
        <w:t>, что развивающая предметно – пространственная среда группового помещения является целостной образовательной среды дошкольной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. В каждой ДОО развивающая предметно – пространственная среда обладает свойствами открытой системы и выполняет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>. Развивающую, воспитывающую, стимулирующую функции.</w:t>
      </w:r>
    </w:p>
    <w:p w:rsidR="00BB25E7" w:rsidRDefault="00FB2E16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E16" w:rsidRDefault="00FB2E16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5E7" w:rsidRPr="00BB25E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По второму  вопросу  выступила  старший 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396" w:rsidRDefault="00FB2E16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А. Она ознакомила с особенностями организации предметно-пространственной среды</w:t>
      </w:r>
      <w:r w:rsidR="00DB4396">
        <w:rPr>
          <w:rFonts w:ascii="Times New Roman" w:hAnsi="Times New Roman" w:cs="Times New Roman"/>
          <w:sz w:val="28"/>
          <w:szCs w:val="28"/>
        </w:rPr>
        <w:t>, а также с нормативными документами</w:t>
      </w:r>
      <w:proofErr w:type="gramStart"/>
      <w:r w:rsidR="00DB43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B4396">
        <w:rPr>
          <w:rFonts w:ascii="Times New Roman" w:hAnsi="Times New Roman" w:cs="Times New Roman"/>
          <w:sz w:val="28"/>
          <w:szCs w:val="28"/>
        </w:rPr>
        <w:t xml:space="preserve"> которые нужно учитывать при создании предметно-развивающей среды.</w:t>
      </w:r>
    </w:p>
    <w:p w:rsidR="00BB25E7" w:rsidRPr="00BB25E7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E6934" w:rsidRPr="00BB25E7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B25E7">
        <w:rPr>
          <w:rFonts w:ascii="Times New Roman" w:hAnsi="Times New Roman" w:cs="Times New Roman"/>
          <w:sz w:val="28"/>
          <w:szCs w:val="28"/>
        </w:rPr>
        <w:t xml:space="preserve">     </w:t>
      </w:r>
      <w:r w:rsidR="00DB4396">
        <w:rPr>
          <w:rFonts w:ascii="Times New Roman" w:hAnsi="Times New Roman" w:cs="Times New Roman"/>
          <w:sz w:val="28"/>
          <w:szCs w:val="28"/>
        </w:rPr>
        <w:t xml:space="preserve">По третьему вопросу </w:t>
      </w:r>
      <w:proofErr w:type="gramStart"/>
      <w:r w:rsidR="00DB4396">
        <w:rPr>
          <w:rFonts w:ascii="Times New Roman" w:hAnsi="Times New Roman" w:cs="Times New Roman"/>
          <w:sz w:val="28"/>
          <w:szCs w:val="28"/>
        </w:rPr>
        <w:t>выступила</w:t>
      </w:r>
      <w:proofErr w:type="gramEnd"/>
      <w:r w:rsidR="00DB4396">
        <w:rPr>
          <w:rFonts w:ascii="Times New Roman" w:hAnsi="Times New Roman" w:cs="Times New Roman"/>
          <w:sz w:val="28"/>
          <w:szCs w:val="28"/>
        </w:rPr>
        <w:t xml:space="preserve"> старший воспитатель  </w:t>
      </w:r>
      <w:proofErr w:type="spellStart"/>
      <w:r w:rsidR="00DB4396">
        <w:rPr>
          <w:rFonts w:ascii="Times New Roman" w:hAnsi="Times New Roman" w:cs="Times New Roman"/>
          <w:sz w:val="28"/>
          <w:szCs w:val="28"/>
        </w:rPr>
        <w:t>Багманова</w:t>
      </w:r>
      <w:proofErr w:type="spellEnd"/>
      <w:r w:rsidR="00DB4396">
        <w:rPr>
          <w:rFonts w:ascii="Times New Roman" w:hAnsi="Times New Roman" w:cs="Times New Roman"/>
          <w:sz w:val="28"/>
          <w:szCs w:val="28"/>
        </w:rPr>
        <w:t xml:space="preserve"> Р.А. Она ознакомила с требованиями к содержанию РППС. </w:t>
      </w:r>
      <w:r w:rsidR="006E6934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должна обеспечивать: </w:t>
      </w:r>
    </w:p>
    <w:p w:rsidR="006E6934" w:rsidRDefault="006E6934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реализацию различных образовательных программ;</w:t>
      </w:r>
    </w:p>
    <w:p w:rsidR="006E6934" w:rsidRDefault="006E6934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национально-культурных, климатических условий, в которых осуществляется образовательная деятельность</w:t>
      </w:r>
      <w:r w:rsidR="001A564D">
        <w:rPr>
          <w:rFonts w:ascii="Times New Roman" w:hAnsi="Times New Roman" w:cs="Times New Roman"/>
          <w:sz w:val="28"/>
          <w:szCs w:val="28"/>
        </w:rPr>
        <w:t>;</w:t>
      </w:r>
    </w:p>
    <w:p w:rsidR="001A564D" w:rsidRDefault="001A564D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возрастных особенностей детей;</w:t>
      </w:r>
    </w:p>
    <w:p w:rsidR="001A564D" w:rsidRDefault="001A564D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двигательной активности детей;</w:t>
      </w:r>
    </w:p>
    <w:p w:rsidR="001A564D" w:rsidRDefault="001A564D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для уединения;</w:t>
      </w:r>
    </w:p>
    <w:p w:rsidR="001A564D" w:rsidRDefault="001A564D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возможность самовыражения;</w:t>
      </w:r>
    </w:p>
    <w:p w:rsidR="001A564D" w:rsidRDefault="001A564D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благополучие.</w:t>
      </w:r>
    </w:p>
    <w:p w:rsidR="00BB25E7" w:rsidRPr="00BB25E7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5E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564D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5E7">
        <w:rPr>
          <w:rFonts w:ascii="Times New Roman" w:hAnsi="Times New Roman" w:cs="Times New Roman"/>
          <w:sz w:val="28"/>
          <w:szCs w:val="28"/>
        </w:rPr>
        <w:t xml:space="preserve">      </w:t>
      </w:r>
      <w:r w:rsidR="001A564D">
        <w:rPr>
          <w:rFonts w:ascii="Times New Roman" w:hAnsi="Times New Roman" w:cs="Times New Roman"/>
          <w:sz w:val="28"/>
          <w:szCs w:val="28"/>
        </w:rPr>
        <w:t xml:space="preserve">По четвертому вопросу старший воспитатель </w:t>
      </w:r>
      <w:proofErr w:type="spellStart"/>
      <w:r w:rsidR="001A564D">
        <w:rPr>
          <w:rFonts w:ascii="Times New Roman" w:hAnsi="Times New Roman" w:cs="Times New Roman"/>
          <w:sz w:val="28"/>
          <w:szCs w:val="28"/>
        </w:rPr>
        <w:t>Багманова</w:t>
      </w:r>
      <w:proofErr w:type="spellEnd"/>
      <w:r w:rsidR="001A564D">
        <w:rPr>
          <w:rFonts w:ascii="Times New Roman" w:hAnsi="Times New Roman" w:cs="Times New Roman"/>
          <w:sz w:val="28"/>
          <w:szCs w:val="28"/>
        </w:rPr>
        <w:t xml:space="preserve"> Р.А. показала презентацию «Маркеры игрового пространства в ДОУ». </w:t>
      </w:r>
    </w:p>
    <w:p w:rsidR="00BB25E7" w:rsidRPr="00BB25E7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5E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D3590" w:rsidRPr="00FD3590" w:rsidRDefault="00BB25E7" w:rsidP="00BB25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5E7">
        <w:rPr>
          <w:rFonts w:ascii="Times New Roman" w:hAnsi="Times New Roman" w:cs="Times New Roman"/>
          <w:sz w:val="28"/>
          <w:szCs w:val="28"/>
        </w:rPr>
        <w:t xml:space="preserve">      </w:t>
      </w:r>
      <w:r w:rsidR="001A564D">
        <w:rPr>
          <w:rFonts w:ascii="Times New Roman" w:hAnsi="Times New Roman" w:cs="Times New Roman"/>
          <w:sz w:val="28"/>
          <w:szCs w:val="28"/>
        </w:rPr>
        <w:t>По пятому вопросу выступили воспитатели ДОУ. Каждый воспитатель подгот</w:t>
      </w:r>
      <w:r w:rsidR="00FD3590">
        <w:rPr>
          <w:rFonts w:ascii="Times New Roman" w:hAnsi="Times New Roman" w:cs="Times New Roman"/>
          <w:sz w:val="28"/>
          <w:szCs w:val="28"/>
        </w:rPr>
        <w:t>овил памятки с идеями  по созданию предметно –</w:t>
      </w:r>
      <w:r w:rsidR="00FD3590" w:rsidRPr="00FD3590">
        <w:rPr>
          <w:rFonts w:ascii="Times New Roman" w:hAnsi="Times New Roman" w:cs="Times New Roman"/>
          <w:sz w:val="28"/>
          <w:szCs w:val="28"/>
        </w:rPr>
        <w:t xml:space="preserve"> </w:t>
      </w:r>
      <w:r w:rsidR="00FD3590">
        <w:rPr>
          <w:rFonts w:ascii="Times New Roman" w:hAnsi="Times New Roman" w:cs="Times New Roman"/>
          <w:sz w:val="28"/>
          <w:szCs w:val="28"/>
        </w:rPr>
        <w:t>развивающей среды.</w:t>
      </w:r>
    </w:p>
    <w:p w:rsid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en-US"/>
        </w:rPr>
      </w:pPr>
    </w:p>
    <w:p w:rsidR="00FD3590" w:rsidRPr="00FD3590" w:rsidRDefault="00FD3590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590">
        <w:rPr>
          <w:b/>
          <w:bCs/>
          <w:sz w:val="28"/>
          <w:szCs w:val="28"/>
        </w:rPr>
        <w:t>Решение:</w:t>
      </w:r>
    </w:p>
    <w:p w:rsid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FD3590" w:rsidRDefault="00FD3590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FD3590">
        <w:rPr>
          <w:sz w:val="28"/>
          <w:szCs w:val="28"/>
        </w:rPr>
        <w:t>1. Считать работу воспитателей по созданию предметно - пространственной развивающей среды в ДОУ недостаточной.</w:t>
      </w:r>
    </w:p>
    <w:p w:rsidR="00BB25E7" w:rsidRP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FD3590" w:rsidRDefault="00FD3590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FD3590">
        <w:rPr>
          <w:sz w:val="28"/>
          <w:szCs w:val="28"/>
        </w:rPr>
        <w:t>2. Продолжить работу в тесном сотрудничестве с родителями во всех группах по созданию обогащенной предметно – пространственной среды, способствующей всестороннему развитию детей раннего возраста.</w:t>
      </w:r>
    </w:p>
    <w:p w:rsidR="00BB25E7" w:rsidRP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FD3590" w:rsidRDefault="00FD3590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FD3590">
        <w:rPr>
          <w:sz w:val="28"/>
          <w:szCs w:val="28"/>
        </w:rPr>
        <w:t>3. Во всех возрастных группах тематику занятий систематически отображать в уголке книги.</w:t>
      </w:r>
    </w:p>
    <w:p w:rsidR="00BB25E7" w:rsidRP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FD3590" w:rsidRPr="00FD3590" w:rsidRDefault="00FD3590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3590">
        <w:rPr>
          <w:sz w:val="28"/>
          <w:szCs w:val="28"/>
        </w:rPr>
        <w:t>4. Воспитателям обратить внимание на рекомендации по результатам тема</w:t>
      </w:r>
      <w:r>
        <w:rPr>
          <w:sz w:val="28"/>
          <w:szCs w:val="28"/>
        </w:rPr>
        <w:t>тической проверки при создании Р</w:t>
      </w:r>
      <w:r w:rsidRPr="00FD3590">
        <w:rPr>
          <w:sz w:val="28"/>
          <w:szCs w:val="28"/>
        </w:rPr>
        <w:t>П</w:t>
      </w:r>
      <w:r>
        <w:rPr>
          <w:sz w:val="28"/>
          <w:szCs w:val="28"/>
        </w:rPr>
        <w:t>П</w:t>
      </w:r>
      <w:r w:rsidRPr="00FD3590">
        <w:rPr>
          <w:sz w:val="28"/>
          <w:szCs w:val="28"/>
        </w:rPr>
        <w:t>С в группах.</w:t>
      </w:r>
    </w:p>
    <w:p w:rsidR="00FD3590" w:rsidRDefault="00503E8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Ответственные: ст. воспитатель </w:t>
      </w:r>
      <w:proofErr w:type="spellStart"/>
      <w:r>
        <w:rPr>
          <w:sz w:val="28"/>
          <w:szCs w:val="28"/>
        </w:rPr>
        <w:t>Багманова</w:t>
      </w:r>
      <w:proofErr w:type="spellEnd"/>
      <w:r>
        <w:rPr>
          <w:sz w:val="28"/>
          <w:szCs w:val="28"/>
        </w:rPr>
        <w:t xml:space="preserve"> Р. А., педагоги МБДОУ</w:t>
      </w:r>
    </w:p>
    <w:p w:rsidR="00503E87" w:rsidRPr="00520849" w:rsidRDefault="00503E8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Сроки: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</w:t>
      </w:r>
    </w:p>
    <w:p w:rsid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520849" w:rsidRDefault="00520849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</w:t>
      </w:r>
      <w:proofErr w:type="spellStart"/>
      <w:r>
        <w:rPr>
          <w:sz w:val="28"/>
          <w:szCs w:val="28"/>
        </w:rPr>
        <w:t>Р.А.Багманова</w:t>
      </w:r>
      <w:proofErr w:type="spellEnd"/>
    </w:p>
    <w:p w:rsidR="00BB25E7" w:rsidRDefault="00BB25E7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520849" w:rsidRPr="00520849" w:rsidRDefault="00520849" w:rsidP="00BB25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Т.С. Малик</w:t>
      </w:r>
    </w:p>
    <w:p w:rsidR="00FD3590" w:rsidRPr="00FD3590" w:rsidRDefault="00FD3590" w:rsidP="00FD3590">
      <w:pPr>
        <w:pStyle w:val="a4"/>
        <w:shd w:val="clear" w:color="auto" w:fill="FFFFFF"/>
        <w:spacing w:after="0" w:afterAutospacing="0"/>
        <w:rPr>
          <w:sz w:val="28"/>
          <w:szCs w:val="28"/>
        </w:rPr>
      </w:pPr>
    </w:p>
    <w:p w:rsidR="00FD3590" w:rsidRPr="00FD3590" w:rsidRDefault="00FD3590" w:rsidP="00DB4396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40757" w:rsidRPr="003F4EA1" w:rsidRDefault="00440757" w:rsidP="004407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4EA1" w:rsidRDefault="003F4EA1" w:rsidP="004407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EA1" w:rsidRDefault="003F4EA1" w:rsidP="004407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EA1" w:rsidRDefault="003F4EA1" w:rsidP="0044075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F4FE3" w:rsidRDefault="00DF4FE3" w:rsidP="0044075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F4FE3" w:rsidRDefault="00DF4FE3" w:rsidP="0044075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DF4FE3" w:rsidRPr="00DF4FE3" w:rsidRDefault="00DF4FE3" w:rsidP="00DF4FE3">
      <w:pPr>
        <w:pBdr>
          <w:top w:val="thickThinSmallGap" w:sz="24" w:space="1" w:color="auto"/>
          <w:left w:val="thickThin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DF4FE3" w:rsidRPr="00DF4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25B06"/>
    <w:multiLevelType w:val="hybridMultilevel"/>
    <w:tmpl w:val="DEE22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6A4960"/>
    <w:multiLevelType w:val="hybridMultilevel"/>
    <w:tmpl w:val="6C6AB3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4A"/>
    <w:rsid w:val="001A564D"/>
    <w:rsid w:val="00250A38"/>
    <w:rsid w:val="003F4EA1"/>
    <w:rsid w:val="00440757"/>
    <w:rsid w:val="004E18F9"/>
    <w:rsid w:val="00503E87"/>
    <w:rsid w:val="00520849"/>
    <w:rsid w:val="006E6934"/>
    <w:rsid w:val="00BB25E7"/>
    <w:rsid w:val="00CF3F9D"/>
    <w:rsid w:val="00DB4396"/>
    <w:rsid w:val="00DF4FE3"/>
    <w:rsid w:val="00F4324A"/>
    <w:rsid w:val="00FB2E16"/>
    <w:rsid w:val="00FD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3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2016-11-11T11:11:00Z</dcterms:created>
  <dcterms:modified xsi:type="dcterms:W3CDTF">2017-03-27T06:33:00Z</dcterms:modified>
</cp:coreProperties>
</file>